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DD70CD" w:rsidRPr="00E6743C" w:rsidTr="006D0E48">
        <w:tc>
          <w:tcPr>
            <w:tcW w:w="14425" w:type="dxa"/>
            <w:gridSpan w:val="2"/>
          </w:tcPr>
          <w:p w:rsidR="00DD70CD" w:rsidRPr="00E6743C" w:rsidRDefault="00DD70CD" w:rsidP="006D0E4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 xml:space="preserve">ΤΕΙ Θεσσαλίας - Επαγγελμάτων Υγείας - Πρόνοιας (ΣΕΥΠ) </w:t>
            </w:r>
          </w:p>
          <w:p w:rsidR="00DD70CD" w:rsidRDefault="00DD70CD" w:rsidP="006D0E4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>Τμήμα Νοσηλευτικής</w:t>
            </w:r>
          </w:p>
          <w:p w:rsidR="00DD70CD" w:rsidRPr="00E6743C" w:rsidRDefault="00DD70CD" w:rsidP="006D0E4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DD70CD" w:rsidRPr="00E6743C" w:rsidTr="006D0E48">
        <w:tc>
          <w:tcPr>
            <w:tcW w:w="8755" w:type="dxa"/>
          </w:tcPr>
          <w:p w:rsidR="00DD70CD" w:rsidRDefault="00DD70CD" w:rsidP="006D0E48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DD70CD" w:rsidRPr="00DD70CD" w:rsidRDefault="00DD70CD" w:rsidP="006D0E48">
            <w:pPr>
              <w:spacing w:after="0" w:line="240" w:lineRule="auto"/>
              <w:rPr>
                <w:sz w:val="24"/>
                <w:szCs w:val="24"/>
              </w:rPr>
            </w:pPr>
            <w:r w:rsidRPr="00DD70CD">
              <w:rPr>
                <w:sz w:val="24"/>
                <w:szCs w:val="24"/>
              </w:rPr>
              <w:t>Λάρισα 18/09/2017</w:t>
            </w:r>
          </w:p>
        </w:tc>
      </w:tr>
      <w:tr w:rsidR="00DD70CD" w:rsidRPr="00E6743C" w:rsidTr="006D0E48">
        <w:tc>
          <w:tcPr>
            <w:tcW w:w="8755" w:type="dxa"/>
          </w:tcPr>
          <w:p w:rsidR="00DD70CD" w:rsidRPr="008F3210" w:rsidRDefault="00DD70CD" w:rsidP="006D0E48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DD70CD" w:rsidRPr="00DD70CD" w:rsidRDefault="00DD70CD" w:rsidP="006D0E48">
            <w:pPr>
              <w:spacing w:after="0" w:line="240" w:lineRule="auto"/>
              <w:rPr>
                <w:sz w:val="24"/>
                <w:szCs w:val="24"/>
              </w:rPr>
            </w:pPr>
            <w:r w:rsidRPr="00DD70CD">
              <w:rPr>
                <w:sz w:val="24"/>
                <w:szCs w:val="24"/>
              </w:rPr>
              <w:t>Προκήρυξη Αριθμός Πρωτοκόλλου: 2</w:t>
            </w:r>
            <w:r w:rsidRPr="00DD70CD">
              <w:rPr>
                <w:sz w:val="24"/>
                <w:szCs w:val="24"/>
                <w:lang w:val="en-US"/>
              </w:rPr>
              <w:t>447</w:t>
            </w:r>
            <w:r w:rsidRPr="00DD70CD">
              <w:rPr>
                <w:sz w:val="24"/>
                <w:szCs w:val="24"/>
              </w:rPr>
              <w:t>/16-06-2017</w:t>
            </w:r>
          </w:p>
        </w:tc>
      </w:tr>
      <w:tr w:rsidR="00DD70CD" w:rsidRPr="00DD70CD" w:rsidTr="006D0E48">
        <w:tc>
          <w:tcPr>
            <w:tcW w:w="14425" w:type="dxa"/>
            <w:gridSpan w:val="2"/>
          </w:tcPr>
          <w:p w:rsidR="00DD70CD" w:rsidRDefault="00DD70CD" w:rsidP="00DD70CD">
            <w:pPr>
              <w:spacing w:after="0" w:line="240" w:lineRule="auto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 xml:space="preserve">                                                            </w:t>
            </w:r>
          </w:p>
          <w:p w:rsidR="00DD70CD" w:rsidRPr="00DD70CD" w:rsidRDefault="00DD70CD" w:rsidP="00DD70C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en-US"/>
              </w:rPr>
              <w:t xml:space="preserve">                                                         </w:t>
            </w:r>
            <w:r w:rsidRPr="00DD70CD">
              <w:rPr>
                <w:b/>
                <w:sz w:val="32"/>
                <w:szCs w:val="32"/>
              </w:rPr>
              <w:t>ΑΞΙΟΛΟΓΙΚΟΣ ΠΙΝΑΚΑΣ - Τομέας: Ενιαίος</w:t>
            </w:r>
          </w:p>
        </w:tc>
      </w:tr>
    </w:tbl>
    <w:p w:rsidR="00DD70CD" w:rsidRPr="00DD70CD" w:rsidRDefault="00DD70CD">
      <w:pPr>
        <w:rPr>
          <w:sz w:val="32"/>
          <w:szCs w:val="32"/>
          <w:lang w:val="en-US"/>
        </w:rPr>
      </w:pPr>
      <w:r w:rsidRPr="00DD70CD">
        <w:rPr>
          <w:sz w:val="32"/>
          <w:szCs w:val="32"/>
          <w:lang w:val="en-US"/>
        </w:rPr>
        <w:t xml:space="preserve">                                                     </w:t>
      </w:r>
      <w:r w:rsidRPr="00DD70CD">
        <w:rPr>
          <w:sz w:val="32"/>
          <w:szCs w:val="32"/>
        </w:rPr>
        <w:t xml:space="preserve">ΠΑΙΔΙΑΤΡΙΚΗ (Θεωρία) Χειμερινό - Εξειδικευμένο </w:t>
      </w:r>
    </w:p>
    <w:p w:rsidR="00310C22" w:rsidRDefault="00DD70CD">
      <w:pPr>
        <w:rPr>
          <w:sz w:val="32"/>
          <w:szCs w:val="32"/>
          <w:lang w:val="en-US"/>
        </w:rPr>
      </w:pPr>
      <w:r w:rsidRPr="00DD70CD">
        <w:rPr>
          <w:sz w:val="32"/>
          <w:szCs w:val="32"/>
          <w:lang w:val="en-US"/>
        </w:rPr>
        <w:t xml:space="preserve">                                                        </w:t>
      </w:r>
      <w:r w:rsidRPr="00DD70CD">
        <w:rPr>
          <w:sz w:val="32"/>
          <w:szCs w:val="32"/>
        </w:rPr>
        <w:t>Υποψήφιοι εκτός γνωστικού αντικειμένου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48"/>
      </w:tblGrid>
      <w:tr w:rsidR="00DD70CD" w:rsidRPr="00DD70CD" w:rsidTr="00DD70CD">
        <w:trPr>
          <w:tblCellSpacing w:w="15" w:type="dxa"/>
          <w:hidden/>
        </w:trPr>
        <w:tc>
          <w:tcPr>
            <w:tcW w:w="13380" w:type="dxa"/>
            <w:hideMark/>
          </w:tcPr>
          <w:p w:rsidR="00DD70CD" w:rsidRPr="00DD70CD" w:rsidRDefault="00DD70CD" w:rsidP="00DD70CD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DD70CD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tbl>
            <w:tblPr>
              <w:tblW w:w="13953" w:type="dxa"/>
              <w:tblBorders>
                <w:top w:val="single" w:sz="6" w:space="0" w:color="C0C0C0"/>
                <w:left w:val="single" w:sz="6" w:space="0" w:color="C0C0C0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449"/>
              <w:gridCol w:w="4037"/>
              <w:gridCol w:w="3368"/>
              <w:gridCol w:w="2979"/>
              <w:gridCol w:w="2983"/>
              <w:gridCol w:w="137"/>
            </w:tblGrid>
            <w:tr w:rsidR="00DD70CD" w:rsidRPr="00DD70CD" w:rsidTr="00DD70CD">
              <w:trPr>
                <w:trHeight w:val="196"/>
                <w:tblHeader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DD70CD" w:rsidRPr="00DD70CD" w:rsidRDefault="00DD70CD" w:rsidP="00DD7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bookmarkStart w:id="0" w:name="_GoBack"/>
                  <w:bookmarkEnd w:id="0"/>
                  <w:r w:rsidRPr="00DD70C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Α/Α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DD70CD" w:rsidRPr="00DD70CD" w:rsidRDefault="00DD70CD" w:rsidP="00DD7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proofErr w:type="spellStart"/>
                  <w:r w:rsidRPr="00DD70C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Ονoματεπώνυμο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DD70CD" w:rsidRPr="00DD70CD" w:rsidRDefault="00DD70CD" w:rsidP="00DD7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DD70C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Εμπειρία (σε μήνες) - (αξιολογημένη)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DD70CD" w:rsidRPr="00DD70CD" w:rsidRDefault="00DD70CD" w:rsidP="00DD7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DD70C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Δημοσιεύσεις (αξιολογημένες)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DD70CD" w:rsidRPr="00DD70CD" w:rsidRDefault="00DD70CD" w:rsidP="00DD7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DD70C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Τίτλοι σπουδών (αξιολογημένοι)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DD70CD" w:rsidRPr="00DD70CD" w:rsidRDefault="00DD70CD" w:rsidP="00DD7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  <w:tr w:rsidR="00DD70CD" w:rsidRPr="00DD70CD" w:rsidTr="00DD70CD">
              <w:trPr>
                <w:trHeight w:val="1541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DD70CD" w:rsidRPr="00DD70CD" w:rsidRDefault="00DD70CD" w:rsidP="00DD7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val="en-US" w:eastAsia="el-GR"/>
                    </w:rPr>
                  </w:pP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val="en-US" w:eastAsia="el-GR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DD70CD" w:rsidRPr="00DD70CD" w:rsidRDefault="00DD70CD" w:rsidP="00DD70C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DD70C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ΣΙΜΟΥ ΣΤΥΛΙΑΝΗ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proofErr w:type="spellStart"/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Τηλ</w:t>
                  </w:r>
                  <w:proofErr w:type="spellEnd"/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: 2410593856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proofErr w:type="spellStart"/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Κιν</w:t>
                  </w:r>
                  <w:proofErr w:type="spellEnd"/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: 6973931355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proofErr w:type="spellStart"/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email</w:t>
                  </w:r>
                  <w:proofErr w:type="spellEnd"/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: </w:t>
                  </w:r>
                  <w:hyperlink r:id="rId6" w:history="1">
                    <w:r w:rsidRPr="00DD70CD">
                      <w:rPr>
                        <w:rFonts w:ascii="Arial" w:eastAsia="Times New Roman" w:hAnsi="Arial" w:cs="Arial"/>
                        <w:color w:val="0090FF"/>
                        <w:sz w:val="17"/>
                        <w:szCs w:val="17"/>
                        <w:u w:val="single"/>
                        <w:lang w:eastAsia="el-GR"/>
                      </w:rPr>
                      <w:t>stellasimou@yahoo.gr</w:t>
                    </w:r>
                  </w:hyperlink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  <w:t>Καθεστώς απασχόλησης: Δημόσιος Υπάλληλος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DD70CD" w:rsidRPr="00DD70CD" w:rsidRDefault="00DD70CD" w:rsidP="00DD70CD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0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DD70CD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Επαγγελματική: 265.1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bookmarkStart w:id="1" w:name="j_id_id139:orderResults:0:j_id_id191:0:j"/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begin"/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instrText xml:space="preserve"> HYPERLINK "http://synergates.teilar.gr/faces/evaluators/orderTeachers.jsp" \o "Προβολή αξιολογημένης επαγγελματικής εμπειρίας" </w:instrTex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separate"/>
                  </w:r>
                  <w:r w:rsidRPr="00DD70CD">
                    <w:rPr>
                      <w:rFonts w:ascii="Arial" w:eastAsia="Times New Roman" w:hAnsi="Arial" w:cs="Arial"/>
                      <w:color w:val="0090FF"/>
                      <w:sz w:val="17"/>
                      <w:szCs w:val="17"/>
                      <w:u w:val="single"/>
                      <w:lang w:eastAsia="el-GR"/>
                    </w:rPr>
                    <w:t>Προβολή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end"/>
                  </w:r>
                  <w:bookmarkEnd w:id="1"/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DD70CD">
                    <w:rPr>
                      <w:rFonts w:ascii="Arial" w:eastAsia="Times New Roman" w:hAnsi="Arial" w:cs="Arial"/>
                      <w:color w:val="0000FF"/>
                      <w:sz w:val="17"/>
                      <w:szCs w:val="17"/>
                      <w:lang w:eastAsia="el-GR"/>
                    </w:rPr>
                    <w:t>Εκπαιδευτική: 2.2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hyperlink r:id="rId7" w:tooltip="Προβολή αξιολογημένης εκπαιδευτικής εμπειρίας" w:history="1">
                    <w:r w:rsidRPr="00DD70CD">
                      <w:rPr>
                        <w:rFonts w:ascii="Arial" w:eastAsia="Times New Roman" w:hAnsi="Arial" w:cs="Arial"/>
                        <w:color w:val="0090FF"/>
                        <w:sz w:val="17"/>
                        <w:szCs w:val="17"/>
                        <w:u w:val="single"/>
                        <w:lang w:eastAsia="el-GR"/>
                      </w:rPr>
                      <w:t>Προβολή</w:t>
                    </w:r>
                  </w:hyperlink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DD70CD">
                    <w:rPr>
                      <w:rFonts w:ascii="Arial" w:eastAsia="Times New Roman" w:hAnsi="Arial" w:cs="Arial"/>
                      <w:b/>
                      <w:bCs/>
                      <w:color w:val="FF00FF"/>
                      <w:sz w:val="17"/>
                      <w:szCs w:val="17"/>
                      <w:lang w:eastAsia="el-GR"/>
                    </w:rPr>
                    <w:t>Συνολική: 265.1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DD70CD" w:rsidRPr="00DD70CD" w:rsidRDefault="00DD70CD" w:rsidP="00DD70CD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ind w:left="0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DD70CD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Δημοσιεύσεις σε περιοδικά: 1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DD70CD">
                    <w:rPr>
                      <w:rFonts w:ascii="Arial" w:eastAsia="Times New Roman" w:hAnsi="Arial" w:cs="Arial"/>
                      <w:color w:val="0000FF"/>
                      <w:sz w:val="17"/>
                      <w:szCs w:val="17"/>
                      <w:lang w:eastAsia="el-GR"/>
                    </w:rPr>
                    <w:t>Δημοσιεύσεις σε συνέδρια: 0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DD70CD">
                    <w:rPr>
                      <w:rFonts w:ascii="Arial" w:eastAsia="Times New Roman" w:hAnsi="Arial" w:cs="Arial"/>
                      <w:color w:val="FF00FF"/>
                      <w:sz w:val="17"/>
                      <w:szCs w:val="17"/>
                      <w:lang w:eastAsia="el-GR"/>
                    </w:rPr>
                    <w:t>Δημοσιεύσεις σε κεφάλαια βιβλίων: 0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DD70CD">
                    <w:rPr>
                      <w:rFonts w:ascii="Arial" w:eastAsia="Times New Roman" w:hAnsi="Arial" w:cs="Arial"/>
                      <w:color w:val="800080"/>
                      <w:sz w:val="17"/>
                      <w:szCs w:val="17"/>
                      <w:lang w:eastAsia="el-GR"/>
                    </w:rPr>
                    <w:t>Δημοσιεύσεις ως βιβλίο: 0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bookmarkStart w:id="2" w:name="j_id_id139:orderResults:0:j_id_id224:0:j"/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begin"/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instrText xml:space="preserve"> HYPERLINK "http://synergates.teilar.gr/faces/evaluators/orderTeachers.jsp" \o "Προβολή αξιολογημένων δημοσιεύσεων" </w:instrTex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separate"/>
                  </w:r>
                  <w:r w:rsidRPr="00DD70CD">
                    <w:rPr>
                      <w:rFonts w:ascii="Arial" w:eastAsia="Times New Roman" w:hAnsi="Arial" w:cs="Arial"/>
                      <w:color w:val="0090FF"/>
                      <w:sz w:val="17"/>
                      <w:szCs w:val="17"/>
                      <w:u w:val="single"/>
                      <w:lang w:eastAsia="el-GR"/>
                    </w:rPr>
                    <w:t>Προβολή</w:t>
                  </w:r>
                  <w:r w:rsidRPr="00DD70C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end"/>
                  </w:r>
                  <w:bookmarkEnd w:id="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DD70CD" w:rsidRPr="00DD70CD" w:rsidRDefault="00DD70CD" w:rsidP="00DD70C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DD70CD" w:rsidRPr="00DD70CD" w:rsidRDefault="00DD70CD" w:rsidP="00DD70C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</w:tbl>
          <w:p w:rsidR="00DD70CD" w:rsidRPr="00DD70CD" w:rsidRDefault="00DD70CD" w:rsidP="00DD70CD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DD70CD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</w:tr>
    </w:tbl>
    <w:p w:rsidR="00DD70CD" w:rsidRPr="00DD70CD" w:rsidRDefault="00DD70CD">
      <w:pPr>
        <w:rPr>
          <w:sz w:val="32"/>
          <w:szCs w:val="32"/>
        </w:rPr>
      </w:pPr>
    </w:p>
    <w:sectPr w:rsidR="00DD70CD" w:rsidRPr="00DD70CD" w:rsidSect="00DD70CD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7A20EB"/>
    <w:multiLevelType w:val="multilevel"/>
    <w:tmpl w:val="42FE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7634BD"/>
    <w:multiLevelType w:val="multilevel"/>
    <w:tmpl w:val="C526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0CD"/>
    <w:rsid w:val="00310C22"/>
    <w:rsid w:val="00DD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DD70C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DD70CD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apple-converted-space">
    <w:name w:val="apple-converted-space"/>
    <w:basedOn w:val="a0"/>
    <w:rsid w:val="00DD70CD"/>
  </w:style>
  <w:style w:type="character" w:styleId="-">
    <w:name w:val="Hyperlink"/>
    <w:basedOn w:val="a0"/>
    <w:uiPriority w:val="99"/>
    <w:semiHidden/>
    <w:unhideWhenUsed/>
    <w:rsid w:val="00DD70CD"/>
    <w:rPr>
      <w:color w:val="0000FF"/>
      <w:u w:val="single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DD70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DD70CD"/>
    <w:rPr>
      <w:rFonts w:ascii="Arial" w:eastAsia="Times New Roman" w:hAnsi="Arial" w:cs="Arial"/>
      <w:vanish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DD70C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DD70CD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apple-converted-space">
    <w:name w:val="apple-converted-space"/>
    <w:basedOn w:val="a0"/>
    <w:rsid w:val="00DD70CD"/>
  </w:style>
  <w:style w:type="character" w:styleId="-">
    <w:name w:val="Hyperlink"/>
    <w:basedOn w:val="a0"/>
    <w:uiPriority w:val="99"/>
    <w:semiHidden/>
    <w:unhideWhenUsed/>
    <w:rsid w:val="00DD70CD"/>
    <w:rPr>
      <w:color w:val="0000FF"/>
      <w:u w:val="single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DD70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DD70CD"/>
    <w:rPr>
      <w:rFonts w:ascii="Arial" w:eastAsia="Times New Roman" w:hAnsi="Arial" w:cs="Arial"/>
      <w:vanish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2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3494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175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5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01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0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79050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ynergates.teilar.gr/faces/evaluators/orderTeachers.j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ellasimou@yahoo.g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1175</Characters>
  <Application>Microsoft Office Word</Application>
  <DocSecurity>0</DocSecurity>
  <Lines>9</Lines>
  <Paragraphs>2</Paragraphs>
  <ScaleCrop>false</ScaleCrop>
  <Company>Tei Larissas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</dc:creator>
  <cp:keywords/>
  <dc:description/>
  <cp:lastModifiedBy>Liana</cp:lastModifiedBy>
  <cp:revision>1</cp:revision>
  <dcterms:created xsi:type="dcterms:W3CDTF">2017-09-19T09:40:00Z</dcterms:created>
  <dcterms:modified xsi:type="dcterms:W3CDTF">2017-09-19T09:43:00Z</dcterms:modified>
</cp:coreProperties>
</file>